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深圳市房地产中介人员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星级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暂缓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处理机制</w:t>
      </w:r>
    </w:p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为</w:t>
      </w: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帮助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因</w:t>
      </w: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罹患重大疾病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、遭遇交通事故等情况而无法参加星级提升</w:t>
      </w: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的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星级人员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以</w:t>
      </w: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营造良好的行业文化氛围，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根据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房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地产中介行业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实际，结合《</w:t>
      </w: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深圳市房地产中介人员星级管理办法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》，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制定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本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机制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eastAsia="zh-CN"/>
        </w:rPr>
        <w:t>星级暂缓定义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星级人员在星级周期内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因遇重大疾病、交通事故、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家属因遭遇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重大疾病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、其他事故致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  <w:lang w:eastAsia="zh-CN"/>
        </w:rPr>
        <w:t>确无能力自行参加星级提升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或</w:t>
      </w: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经深房基金决议救助的其他情形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，需</w:t>
      </w: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暂时中止从事房地产中介及其关联业务的，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可</w:t>
      </w: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申请办理星级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暂缓，后续可随时申请恢复星级</w:t>
      </w: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星级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暂缓</w:t>
      </w: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期间其视为无星级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，无需完成星级提升。星级恢复后剩余周期时间延续，</w:t>
      </w:r>
      <w:r>
        <w:rPr>
          <w:rFonts w:hint="eastAsia" w:ascii="仿宋" w:hAnsi="仿宋" w:eastAsia="仿宋" w:cs="仿宋"/>
          <w:sz w:val="32"/>
          <w:szCs w:val="32"/>
        </w:rPr>
        <w:t>星级时间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持续累积</w:t>
      </w: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二、星级暂缓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范围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22"/>
        <w:jc w:val="both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  <w:lang w:eastAsia="zh-CN"/>
        </w:rPr>
      </w:pPr>
      <w:bookmarkStart w:id="0" w:name="OLE_LINK3"/>
      <w:r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  <w:lang w:val="en-US" w:eastAsia="zh-CN"/>
        </w:rPr>
        <w:t>协会星级人员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  <w:lang w:eastAsia="zh-CN"/>
        </w:rPr>
        <w:t>遭遇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</w:rPr>
        <w:t>下列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  <w:lang w:eastAsia="zh-CN"/>
        </w:rPr>
        <w:t>情形，确无能力自行参加星级提升的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  <w:lang w:val="en-US" w:eastAsia="zh-CN"/>
        </w:rPr>
        <w:t>可向协会秘书处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提交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星级暂缓申请《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  <w:lang w:val="en-US" w:eastAsia="zh-CN"/>
        </w:rPr>
        <w:t>深圳市房地产中介协会星级人员星级暂缓（恢复）申请表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》</w:t>
      </w:r>
      <w:r>
        <w:rPr>
          <w:rStyle w:val="6"/>
          <w:rFonts w:hint="eastAsia" w:ascii="仿宋" w:hAnsi="仿宋" w:eastAsia="仿宋" w:cs="仿宋"/>
          <w:kern w:val="2"/>
          <w:sz w:val="32"/>
          <w:szCs w:val="32"/>
          <w:highlight w:val="none"/>
          <w:lang w:eastAsia="zh-CN"/>
        </w:rPr>
        <w:t>（</w:t>
      </w:r>
      <w:r>
        <w:rPr>
          <w:rStyle w:val="6"/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详见附件1）：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遭遇重大疾病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的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星级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人员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</w:rPr>
        <w:t>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22"/>
        <w:jc w:val="both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遭遇重大交通事故的星级人员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  <w:lang w:val="en-US"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三</w:t>
      </w: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家属因遭遇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重大疾病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或其他事故致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  <w:lang w:eastAsia="zh-CN"/>
        </w:rPr>
        <w:t>确无能力自行参加星级提升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  <w:lang w:val="en-US" w:eastAsia="zh-CN"/>
        </w:rPr>
        <w:t>的星级人员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经深房基金决议救助的其他情形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注：星级暂缓申请可通过星级人员本人或星级人员近亲属、所属机构代为申请。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三、星级暂缓申请资料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  <w:lang w:val="en-US" w:eastAsia="zh-CN"/>
        </w:rPr>
        <w:t>《深圳市房地产中介协会星级人员星级暂缓（恢复）申请表》；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医院诊断证明、交通部门出具的事故鉴定书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</w:t>
      </w:r>
      <w:r>
        <w:rPr>
          <w:rFonts w:hint="eastAsia" w:ascii="仿宋" w:hAnsi="仿宋" w:eastAsia="仿宋" w:cs="仿宋"/>
          <w:sz w:val="32"/>
          <w:szCs w:val="32"/>
        </w:rPr>
        <w:t>深房基金救助证明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四、星级暂缓程序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凡符合前款【星级暂缓范围】的，由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  <w:lang w:val="en-US" w:eastAsia="zh-CN"/>
        </w:rPr>
        <w:t>协会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秘书处受理后通过协会综合服务系统进行处理，处理后通报星级评定与管理委员会并形成相关会议纪要。</w:t>
      </w:r>
      <w:bookmarkEnd w:id="0"/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五、星级暂缓/恢复处理周期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（一）秘书处受理星级暂缓/恢复申请后，自受理之日起十日内处理。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（二）原则上由秘书处以季度为周期通报星级评定与管理委员会。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br w:type="page"/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bookmarkStart w:id="1" w:name="_GoBack"/>
      <w:bookmarkEnd w:id="1"/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附件1：</w:t>
      </w:r>
    </w:p>
    <w:tbl>
      <w:tblPr>
        <w:tblStyle w:val="4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5"/>
        <w:gridCol w:w="3194"/>
        <w:gridCol w:w="1095"/>
        <w:gridCol w:w="3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19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深圳市房地产中介协会星级人员星级暂缓（恢复）申请表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19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34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编号：</w:t>
            </w:r>
          </w:p>
        </w:tc>
        <w:tc>
          <w:tcPr>
            <w:tcW w:w="417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申请时间：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个人会员姓名：      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星级服务牌号：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所属机构、分行：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代办人姓名：            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申请事项：□星级暂缓                □星级恢复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突发事件类型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□重大交通事故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书证清单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□交通事故裁决书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□突发重大疾病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□重大疾病诊断书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□其他：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□其他：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4" w:hRule="atLeast"/>
        </w:trPr>
        <w:tc>
          <w:tcPr>
            <w:tcW w:w="8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事件详情：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秘书处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核查结果</w:t>
            </w:r>
          </w:p>
        </w:tc>
        <w:tc>
          <w:tcPr>
            <w:tcW w:w="7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处理结果</w:t>
            </w:r>
          </w:p>
        </w:tc>
        <w:tc>
          <w:tcPr>
            <w:tcW w:w="7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备    注</w:t>
            </w:r>
          </w:p>
        </w:tc>
        <w:tc>
          <w:tcPr>
            <w:tcW w:w="7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highlight w:val="yellow"/>
          <w:lang w:val="en-US" w:eastAsia="zh-CN"/>
        </w:rPr>
      </w:pPr>
    </w:p>
    <w:p/>
    <w:sectPr>
      <w:headerReference r:id="rId3" w:type="first"/>
      <w:pgSz w:w="11906" w:h="16838"/>
      <w:pgMar w:top="1701" w:right="1701" w:bottom="1587" w:left="170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ascii="楷体_GB2312" w:eastAsia="楷体_GB2312"/>
        <w:sz w:val="24"/>
        <w:szCs w:val="24"/>
      </w:rPr>
    </w:pPr>
    <w:r>
      <w:rPr>
        <w:rFonts w:hint="eastAsia" w:ascii="楷体_GB2312" w:eastAsia="楷体_GB2312"/>
        <w:sz w:val="24"/>
        <w:szCs w:val="24"/>
      </w:rPr>
      <w:t>星级评定与管理委员会20</w:t>
    </w:r>
    <w:r>
      <w:rPr>
        <w:rFonts w:hint="eastAsia" w:ascii="楷体_GB2312" w:eastAsia="楷体_GB2312"/>
        <w:sz w:val="24"/>
        <w:szCs w:val="24"/>
        <w:lang w:val="en-US" w:eastAsia="zh-CN"/>
      </w:rPr>
      <w:t>21</w:t>
    </w:r>
    <w:r>
      <w:rPr>
        <w:rFonts w:hint="eastAsia" w:ascii="楷体_GB2312" w:eastAsia="楷体_GB2312"/>
        <w:sz w:val="24"/>
        <w:szCs w:val="24"/>
      </w:rPr>
      <w:t>年第一次会议资料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595034"/>
    <w:multiLevelType w:val="singleLevel"/>
    <w:tmpl w:val="FA59503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20B0467"/>
    <w:multiLevelType w:val="singleLevel"/>
    <w:tmpl w:val="220B04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2A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annotation reference"/>
    <w:basedOn w:val="5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2021-01-25T01:16:47Z</dcterms:created>
  <dc:creator>yangcy</dc:creator>
  <cp:lastModifiedBy>深房中协杨崇跃</cp:lastModifiedBy>
  <dcterms:modified xsi:type="dcterms:W3CDTF">2021-01-25T01:23:38Z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